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DDB" w:rsidRDefault="00586DDB">
      <w:pPr>
        <w:rPr>
          <w:rFonts w:hint="eastAsia"/>
        </w:rPr>
      </w:pPr>
    </w:p>
    <w:p w:rsidR="00586DDB" w:rsidRDefault="00586DDB" w:rsidP="000320FA">
      <w:pPr>
        <w:jc w:val="center"/>
        <w:rPr>
          <w:color w:val="0000FF"/>
          <w:sz w:val="56"/>
        </w:rPr>
      </w:pPr>
      <w:r>
        <w:rPr>
          <w:rFonts w:hint="eastAsia"/>
          <w:color w:val="0000FF"/>
          <w:sz w:val="56"/>
        </w:rPr>
        <w:t>壁球馆玻璃门及玻璃墙更换维修工程</w:t>
      </w:r>
    </w:p>
    <w:p w:rsidR="00586DDB" w:rsidRDefault="00586DDB" w:rsidP="000320FA">
      <w:pPr>
        <w:jc w:val="center"/>
        <w:rPr>
          <w:color w:val="0000FF"/>
          <w:sz w:val="56"/>
        </w:rPr>
      </w:pPr>
    </w:p>
    <w:p w:rsidR="00586DDB" w:rsidRDefault="00586DD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86DDB" w:rsidRDefault="00586DDB" w:rsidP="000320FA">
      <w:pPr>
        <w:jc w:val="center"/>
        <w:rPr>
          <w:color w:val="000000"/>
          <w:sz w:val="30"/>
        </w:rPr>
      </w:pPr>
      <w:r>
        <w:rPr>
          <w:rFonts w:hint="eastAsia"/>
          <w:color w:val="000000"/>
          <w:sz w:val="30"/>
        </w:rPr>
        <w:t>（招标编号：</w:t>
      </w:r>
      <w:r>
        <w:rPr>
          <w:rFonts w:hint="eastAsia"/>
          <w:color w:val="FF0000"/>
          <w:sz w:val="30"/>
        </w:rPr>
        <w:t>SZU2016135GC</w:t>
      </w:r>
      <w:r>
        <w:rPr>
          <w:rFonts w:hint="eastAsia"/>
          <w:color w:val="000000"/>
          <w:sz w:val="30"/>
        </w:rPr>
        <w:t>）</w:t>
      </w:r>
    </w:p>
    <w:p w:rsidR="00586DDB" w:rsidRDefault="00586DDB" w:rsidP="000320FA">
      <w:pPr>
        <w:jc w:val="center"/>
        <w:rPr>
          <w:color w:val="000000"/>
          <w:sz w:val="90"/>
        </w:rPr>
      </w:pPr>
    </w:p>
    <w:p w:rsidR="00586DDB" w:rsidRDefault="00586DDB" w:rsidP="000320FA">
      <w:pPr>
        <w:jc w:val="center"/>
        <w:rPr>
          <w:color w:val="000000"/>
          <w:sz w:val="90"/>
        </w:rPr>
      </w:pPr>
    </w:p>
    <w:p w:rsidR="00586DDB" w:rsidRDefault="00586DDB" w:rsidP="000320FA">
      <w:pPr>
        <w:jc w:val="center"/>
        <w:rPr>
          <w:color w:val="000000"/>
          <w:sz w:val="90"/>
        </w:rPr>
      </w:pPr>
    </w:p>
    <w:p w:rsidR="00586DDB" w:rsidRDefault="00586DDB" w:rsidP="000320FA">
      <w:pPr>
        <w:jc w:val="center"/>
        <w:rPr>
          <w:color w:val="000000"/>
          <w:sz w:val="90"/>
        </w:rPr>
      </w:pPr>
    </w:p>
    <w:p w:rsidR="00586DDB" w:rsidRDefault="00586DDB" w:rsidP="000320FA">
      <w:pPr>
        <w:jc w:val="center"/>
        <w:rPr>
          <w:color w:val="000000"/>
          <w:sz w:val="30"/>
        </w:rPr>
      </w:pPr>
      <w:r>
        <w:rPr>
          <w:rFonts w:hint="eastAsia"/>
          <w:color w:val="000000"/>
          <w:sz w:val="30"/>
        </w:rPr>
        <w:t>深圳大学招投标管理中心</w:t>
      </w:r>
    </w:p>
    <w:p w:rsidR="00586DDB" w:rsidRDefault="00586DDB" w:rsidP="000320FA">
      <w:pPr>
        <w:jc w:val="center"/>
        <w:rPr>
          <w:color w:val="000000"/>
          <w:sz w:val="30"/>
        </w:rPr>
      </w:pPr>
      <w:r>
        <w:rPr>
          <w:rFonts w:hint="eastAsia"/>
          <w:color w:val="FF0000"/>
          <w:sz w:val="30"/>
        </w:rPr>
        <w:t>二零一六年六月</w:t>
      </w:r>
    </w:p>
    <w:p w:rsidR="00586DDB" w:rsidRDefault="00586DDB">
      <w:pPr>
        <w:widowControl/>
        <w:jc w:val="left"/>
        <w:rPr>
          <w:color w:val="000000"/>
          <w:sz w:val="30"/>
        </w:rPr>
      </w:pPr>
      <w:r>
        <w:rPr>
          <w:color w:val="000000"/>
          <w:sz w:val="30"/>
        </w:rPr>
        <w:br w:type="page"/>
      </w:r>
    </w:p>
    <w:p w:rsidR="00586DDB" w:rsidRPr="003B2D15" w:rsidRDefault="00586DD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86DDB" w:rsidRPr="00F82990" w:rsidRDefault="00586DDB"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壁球馆玻璃门及玻璃墙更换维修工程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586DDB" w:rsidRPr="00F82990" w:rsidRDefault="00586DDB"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SZU2016135GC</w:t>
      </w:r>
    </w:p>
    <w:p w:rsidR="00586DDB" w:rsidRPr="00F82990" w:rsidRDefault="00586DDB"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壁球馆玻璃门及玻璃墙更换维修工程</w:t>
      </w:r>
    </w:p>
    <w:p w:rsidR="00586DDB" w:rsidRPr="00F82990" w:rsidRDefault="00586DDB"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、钢化玻璃门制安；</w:t>
      </w:r>
      <w:r>
        <w:rPr>
          <w:rFonts w:hint="eastAsia"/>
          <w:color w:val="FF0000"/>
          <w:szCs w:val="21"/>
        </w:rPr>
        <w:t>2</w:t>
      </w:r>
      <w:r>
        <w:rPr>
          <w:rFonts w:hint="eastAsia"/>
          <w:color w:val="FF0000"/>
          <w:szCs w:val="21"/>
        </w:rPr>
        <w:t>、保护性拆除玻璃墙；</w:t>
      </w:r>
      <w:r>
        <w:rPr>
          <w:rFonts w:hint="eastAsia"/>
          <w:color w:val="FF0000"/>
          <w:szCs w:val="21"/>
        </w:rPr>
        <w:t>3</w:t>
      </w:r>
      <w:r>
        <w:rPr>
          <w:rFonts w:hint="eastAsia"/>
          <w:color w:val="FF0000"/>
          <w:szCs w:val="21"/>
        </w:rPr>
        <w:t>、安装玻璃墙；</w:t>
      </w:r>
      <w:r>
        <w:rPr>
          <w:rFonts w:hint="eastAsia"/>
          <w:color w:val="FF0000"/>
          <w:szCs w:val="21"/>
        </w:rPr>
        <w:t>4</w:t>
      </w:r>
      <w:r>
        <w:rPr>
          <w:rFonts w:hint="eastAsia"/>
          <w:color w:val="FF0000"/>
          <w:szCs w:val="21"/>
        </w:rPr>
        <w:t>、五金配件安装等。</w:t>
      </w:r>
    </w:p>
    <w:p w:rsidR="00586DDB" w:rsidRPr="00F82990" w:rsidRDefault="00586DDB"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F72B3">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F72B3">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F72B3">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F72B3">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F72B3">
        <w:rPr>
          <w:rFonts w:hint="eastAsia"/>
          <w:color w:val="FF0000"/>
          <w:szCs w:val="21"/>
        </w:rPr>
        <w:t>24</w:t>
      </w:r>
      <w:bookmarkStart w:id="1" w:name="_GoBack"/>
      <w:bookmarkEnd w:id="1"/>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586DDB" w:rsidRPr="00F82990" w:rsidRDefault="00586DDB"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586DDB" w:rsidRPr="00F82990" w:rsidRDefault="00586DDB"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586DDB" w:rsidRPr="00C108D9" w:rsidRDefault="00586DDB" w:rsidP="000320FA">
      <w:pPr>
        <w:spacing w:beforeLines="50" w:before="156"/>
        <w:jc w:val="right"/>
        <w:rPr>
          <w:color w:val="000000"/>
          <w:sz w:val="10"/>
          <w:szCs w:val="10"/>
        </w:rPr>
      </w:pPr>
    </w:p>
    <w:p w:rsidR="00586DDB" w:rsidRPr="00F82990" w:rsidRDefault="00586DDB"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586DDB" w:rsidRPr="00F82990" w:rsidRDefault="00586DDB"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586DDB" w:rsidRPr="00F82990" w:rsidRDefault="00586DDB"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586DDB" w:rsidRPr="00F82990" w:rsidRDefault="00586DDB"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586DDB" w:rsidRPr="00F82990" w:rsidRDefault="00586DDB"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586DDB" w:rsidRDefault="00586DDB"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586DDB" w:rsidRDefault="00586DDB" w:rsidP="000320FA">
      <w:pPr>
        <w:spacing w:beforeLines="50" w:before="156"/>
        <w:jc w:val="center"/>
        <w:rPr>
          <w:color w:val="000000"/>
          <w:sz w:val="50"/>
        </w:rPr>
      </w:pPr>
      <w:r>
        <w:rPr>
          <w:rFonts w:hint="eastAsia"/>
          <w:color w:val="000000"/>
          <w:sz w:val="50"/>
        </w:rPr>
        <w:lastRenderedPageBreak/>
        <w:t>投标人须知</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86DDB" w:rsidRPr="00C66D3E" w:rsidRDefault="00586DD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二、工期：</w:t>
      </w:r>
    </w:p>
    <w:p w:rsidR="00586DDB" w:rsidRPr="00173398" w:rsidRDefault="00586DD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总工期为15天以内，具体开工时间以建设方通知为准。</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86DDB" w:rsidRPr="004F55F5" w:rsidRDefault="00586DD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86DDB" w:rsidRDefault="00586DD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86DDB" w:rsidRPr="00704FA3" w:rsidRDefault="00586DDB" w:rsidP="00704FA3">
      <w:pPr>
        <w:spacing w:beforeLines="50" w:before="156"/>
        <w:ind w:firstLine="480"/>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86DDB" w:rsidRDefault="00586DD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86DDB" w:rsidRPr="00A02643"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586DDB" w:rsidRPr="00A02643"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586DDB" w:rsidRPr="00A02643"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586DDB" w:rsidRPr="00A02643"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586DDB" w:rsidRPr="00A02643"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86DDB" w:rsidRDefault="00586D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586DDB" w:rsidRPr="00571DC2" w:rsidRDefault="00586DDB"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86DDB" w:rsidRDefault="00586DDB" w:rsidP="000320FA">
      <w:pPr>
        <w:spacing w:beforeLines="50" w:before="156"/>
        <w:jc w:val="left"/>
        <w:rPr>
          <w:rFonts w:ascii="仿宋" w:eastAsia="仿宋"/>
          <w:color w:val="000000"/>
          <w:sz w:val="24"/>
        </w:rPr>
      </w:pP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86DDB" w:rsidRDefault="00586DDB"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586DDB" w:rsidRDefault="00586DDB" w:rsidP="001859CA">
      <w:pPr>
        <w:widowControl/>
        <w:jc w:val="left"/>
        <w:rPr>
          <w:rFonts w:ascii="仿宋" w:eastAsia="仿宋"/>
          <w:color w:val="000000"/>
          <w:sz w:val="24"/>
        </w:rPr>
      </w:pPr>
    </w:p>
    <w:p w:rsidR="00586DDB" w:rsidRDefault="00586DDB" w:rsidP="00586DDB">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586DDB" w:rsidRDefault="00586DDB" w:rsidP="00586DDB">
      <w:pPr>
        <w:autoSpaceDE w:val="0"/>
        <w:autoSpaceDN w:val="0"/>
        <w:adjustRightInd w:val="0"/>
        <w:jc w:val="left"/>
        <w:rPr>
          <w:rFonts w:ascii="仿宋" w:eastAsia="仿宋" w:cs="仿宋"/>
          <w:color w:val="0000FF"/>
          <w:sz w:val="24"/>
          <w:szCs w:val="24"/>
        </w:rPr>
      </w:pPr>
    </w:p>
    <w:p w:rsidR="00586DDB" w:rsidRDefault="00586DDB" w:rsidP="00586DD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586DDB" w:rsidRDefault="00586DDB" w:rsidP="00586DD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586DDB" w:rsidRDefault="00586DDB" w:rsidP="00586DD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586DDB" w:rsidRDefault="00586DDB" w:rsidP="00586DD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586DDB" w:rsidRDefault="00586DDB" w:rsidP="00586DD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586DDB" w:rsidRDefault="00586DDB" w:rsidP="00586DDB">
      <w:pPr>
        <w:autoSpaceDE w:val="0"/>
        <w:autoSpaceDN w:val="0"/>
        <w:adjustRightInd w:val="0"/>
        <w:jc w:val="left"/>
        <w:rPr>
          <w:rFonts w:ascii="仿宋" w:eastAsia="仿宋" w:cs="仿宋"/>
          <w:color w:val="0000FF"/>
          <w:sz w:val="24"/>
          <w:szCs w:val="24"/>
        </w:rPr>
      </w:pPr>
    </w:p>
    <w:p w:rsidR="00586DDB" w:rsidRDefault="00586DDB" w:rsidP="00586DDB">
      <w:pPr>
        <w:autoSpaceDE w:val="0"/>
        <w:autoSpaceDN w:val="0"/>
        <w:adjustRightInd w:val="0"/>
        <w:jc w:val="left"/>
        <w:rPr>
          <w:rFonts w:ascii="仿宋" w:eastAsia="仿宋" w:cs="仿宋"/>
          <w:color w:val="0000FF"/>
          <w:sz w:val="24"/>
          <w:szCs w:val="24"/>
        </w:rPr>
      </w:pPr>
    </w:p>
    <w:p w:rsidR="00586DDB" w:rsidRDefault="00586DDB" w:rsidP="001859CA">
      <w:pPr>
        <w:widowControl/>
        <w:jc w:val="left"/>
        <w:rPr>
          <w:rFonts w:ascii="仿宋" w:eastAsia="仿宋"/>
          <w:color w:val="000000"/>
          <w:sz w:val="24"/>
        </w:rPr>
      </w:pPr>
    </w:p>
    <w:p w:rsidR="00586DDB" w:rsidRDefault="00586DDB">
      <w:r>
        <w:br w:type="page"/>
      </w:r>
    </w:p>
    <w:tbl>
      <w:tblPr>
        <w:tblW w:w="8920" w:type="dxa"/>
        <w:jc w:val="center"/>
        <w:tblCellMar>
          <w:left w:w="0" w:type="dxa"/>
          <w:right w:w="0" w:type="dxa"/>
        </w:tblCellMar>
        <w:tblLook w:val="04A0" w:firstRow="1" w:lastRow="0" w:firstColumn="1" w:lastColumn="0" w:noHBand="0" w:noVBand="1"/>
      </w:tblPr>
      <w:tblGrid>
        <w:gridCol w:w="869"/>
        <w:gridCol w:w="1485"/>
        <w:gridCol w:w="1359"/>
        <w:gridCol w:w="1852"/>
        <w:gridCol w:w="776"/>
        <w:gridCol w:w="630"/>
        <w:gridCol w:w="430"/>
        <w:gridCol w:w="430"/>
        <w:gridCol w:w="1089"/>
      </w:tblGrid>
      <w:tr w:rsidR="00586DDB" w:rsidTr="00586DDB">
        <w:trPr>
          <w:trHeight w:val="379"/>
          <w:jc w:val="center"/>
        </w:trPr>
        <w:tc>
          <w:tcPr>
            <w:tcW w:w="89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586DDB" w:rsidTr="00586DDB">
        <w:trPr>
          <w:trHeight w:val="75"/>
          <w:jc w:val="center"/>
        </w:trPr>
        <w:tc>
          <w:tcPr>
            <w:tcW w:w="89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b/>
                <w:bCs/>
                <w:color w:val="000000"/>
                <w:sz w:val="32"/>
                <w:szCs w:val="32"/>
              </w:rPr>
            </w:pPr>
          </w:p>
        </w:tc>
      </w:tr>
      <w:tr w:rsidR="00586DDB" w:rsidTr="00586DDB">
        <w:trPr>
          <w:trHeight w:val="750"/>
          <w:jc w:val="center"/>
        </w:trPr>
        <w:tc>
          <w:tcPr>
            <w:tcW w:w="34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86DDB" w:rsidRDefault="00586DD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壁球馆玻璃门及玻璃墙更换维修工程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86DDB" w:rsidRDefault="00586DD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586DDB" w:rsidTr="00586DDB">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项目编码</w:t>
            </w:r>
          </w:p>
        </w:tc>
        <w:tc>
          <w:tcPr>
            <w:tcW w:w="12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6DDB" w:rsidTr="00586DDB">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86DDB" w:rsidRDefault="00586D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86DDB" w:rsidRDefault="00586D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86DDB" w:rsidRDefault="00586D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86DDB" w:rsidRDefault="00586DD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86DDB" w:rsidRDefault="00586D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86DDB" w:rsidRDefault="00586DD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合价</w:t>
            </w:r>
          </w:p>
        </w:tc>
        <w:tc>
          <w:tcPr>
            <w:tcW w:w="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86DDB" w:rsidTr="00586DD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 xml:space="preserve">　</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2490"/>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010805005001</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全玻自由门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12mm</w:t>
            </w:r>
            <w:r>
              <w:rPr>
                <w:rFonts w:hint="eastAsia"/>
                <w:color w:val="000000"/>
                <w:sz w:val="18"/>
                <w:szCs w:val="18"/>
              </w:rPr>
              <w:t>厚钢化玻璃门</w:t>
            </w:r>
            <w:r>
              <w:rPr>
                <w:rFonts w:hint="eastAsia"/>
                <w:color w:val="000000"/>
                <w:sz w:val="18"/>
                <w:szCs w:val="18"/>
              </w:rPr>
              <w:t>770*2200mm[</w:t>
            </w:r>
            <w:r>
              <w:rPr>
                <w:rFonts w:hint="eastAsia"/>
                <w:color w:val="000000"/>
                <w:sz w:val="18"/>
                <w:szCs w:val="18"/>
              </w:rPr>
              <w:t>新钢化玻璃需预留连接件安装孔洞，需现场核对</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原玻璃门的把手、门锁及不锈钢连接件保护性拆装</w:t>
            </w:r>
            <w:r>
              <w:rPr>
                <w:rFonts w:hint="eastAsia"/>
                <w:color w:val="000000"/>
                <w:sz w:val="18"/>
                <w:szCs w:val="18"/>
              </w:rPr>
              <w:t>[</w:t>
            </w:r>
            <w:r>
              <w:rPr>
                <w:rFonts w:hint="eastAsia"/>
                <w:color w:val="000000"/>
                <w:sz w:val="18"/>
                <w:szCs w:val="18"/>
              </w:rPr>
              <w:t>原玻璃门合页不需要保留</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011210003001</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保护性拆除原玻璃门旁边的钢化玻璃墙</w:t>
            </w:r>
            <w:r>
              <w:rPr>
                <w:rFonts w:hint="eastAsia"/>
                <w:color w:val="000000"/>
                <w:sz w:val="18"/>
                <w:szCs w:val="18"/>
              </w:rPr>
              <w:t>[</w:t>
            </w:r>
            <w:r>
              <w:rPr>
                <w:rFonts w:hint="eastAsia"/>
                <w:color w:val="000000"/>
                <w:sz w:val="18"/>
                <w:szCs w:val="18"/>
              </w:rPr>
              <w:t>相关连接件需保护性拆装）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122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011210003002</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12mm</w:t>
            </w:r>
            <w:r>
              <w:rPr>
                <w:rFonts w:hint="eastAsia"/>
                <w:color w:val="000000"/>
                <w:sz w:val="18"/>
                <w:szCs w:val="18"/>
              </w:rPr>
              <w:t>厚钢化玻璃隔断</w:t>
            </w:r>
            <w:r>
              <w:rPr>
                <w:rFonts w:hint="eastAsia"/>
                <w:color w:val="000000"/>
                <w:sz w:val="18"/>
                <w:szCs w:val="18"/>
              </w:rPr>
              <w:t>[</w:t>
            </w:r>
            <w:r>
              <w:rPr>
                <w:rFonts w:hint="eastAsia"/>
                <w:color w:val="000000"/>
                <w:sz w:val="18"/>
                <w:szCs w:val="18"/>
              </w:rPr>
              <w:t>新钢化玻璃需预留连接件安装孔洞，需现场核对</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79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特殊五金</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新装玻璃门安装重型不锈钢玻璃门合页</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58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001001001</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特殊五金</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新装玻璃门配置不锈钢双向闭门器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799"/>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特殊五金</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新装玻璃门处安装地装式不锈钢门吸</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379"/>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p>
        </w:tc>
        <w:tc>
          <w:tcPr>
            <w:tcW w:w="12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86DDB" w:rsidRDefault="00586DDB">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r w:rsidR="00586DDB" w:rsidTr="00586DDB">
        <w:trPr>
          <w:trHeight w:val="379"/>
          <w:jc w:val="center"/>
        </w:trPr>
        <w:tc>
          <w:tcPr>
            <w:tcW w:w="7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jc w:val="right"/>
              <w:rPr>
                <w:rFonts w:ascii="宋体" w:eastAsia="宋体" w:hAnsi="宋体" w:cs="宋体"/>
                <w:color w:val="000000"/>
                <w:sz w:val="18"/>
                <w:szCs w:val="18"/>
              </w:rPr>
            </w:pPr>
            <w:r>
              <w:rPr>
                <w:rFonts w:hint="eastAsia"/>
                <w:color w:val="000000"/>
                <w:sz w:val="18"/>
                <w:szCs w:val="18"/>
              </w:rPr>
              <w:t xml:space="preserve">　</w:t>
            </w:r>
          </w:p>
        </w:tc>
      </w:tr>
      <w:tr w:rsidR="00586DDB" w:rsidTr="00586DDB">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pPr>
              <w:rPr>
                <w:rFonts w:ascii="宋体" w:eastAsia="宋体" w:hAnsi="宋体" w:cs="宋体"/>
                <w:color w:val="000000"/>
                <w:sz w:val="20"/>
                <w:szCs w:val="20"/>
              </w:rPr>
            </w:pPr>
            <w:r>
              <w:rPr>
                <w:rFonts w:hint="eastAsia"/>
                <w:color w:val="000000"/>
                <w:sz w:val="20"/>
                <w:szCs w:val="20"/>
              </w:rPr>
              <w:t xml:space="preserve">　</w:t>
            </w:r>
          </w:p>
        </w:tc>
      </w:tr>
    </w:tbl>
    <w:p w:rsidR="00586DDB" w:rsidRDefault="00586DDB" w:rsidP="00FA0551">
      <w:pPr>
        <w:spacing w:line="360" w:lineRule="auto"/>
        <w:ind w:right="87"/>
        <w:rPr>
          <w:rFonts w:ascii="宋体" w:hAnsi="宋体"/>
          <w:color w:val="000000"/>
          <w:sz w:val="28"/>
          <w:szCs w:val="28"/>
        </w:rPr>
      </w:pPr>
    </w:p>
    <w:p w:rsidR="00586DDB" w:rsidRDefault="00586DDB" w:rsidP="00586DDB">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586DDB">
        <w:tc>
          <w:tcPr>
            <w:tcW w:w="1008"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586DDB" w:rsidRDefault="00586DDB">
            <w:pPr>
              <w:autoSpaceDE w:val="0"/>
              <w:autoSpaceDN w:val="0"/>
              <w:adjustRightInd w:val="0"/>
              <w:jc w:val="left"/>
              <w:rPr>
                <w:rFonts w:ascii="Times New Roman" w:eastAsia="宋体" w:hAnsi="Times New Roman" w:cs="Times New Roman"/>
                <w:szCs w:val="21"/>
              </w:rPr>
            </w:pPr>
          </w:p>
        </w:tc>
      </w:tr>
    </w:tbl>
    <w:p w:rsidR="00586DDB" w:rsidRDefault="00586DDB" w:rsidP="00586DDB">
      <w:pPr>
        <w:autoSpaceDE w:val="0"/>
        <w:autoSpaceDN w:val="0"/>
        <w:adjustRightInd w:val="0"/>
        <w:spacing w:line="360" w:lineRule="auto"/>
        <w:ind w:right="87"/>
        <w:rPr>
          <w:rFonts w:ascii="宋体" w:eastAsia="宋体" w:hAnsi="Times New Roman" w:cs="宋体"/>
          <w:color w:val="000000"/>
          <w:sz w:val="28"/>
          <w:szCs w:val="28"/>
        </w:rPr>
      </w:pPr>
    </w:p>
    <w:p w:rsidR="00586DDB" w:rsidRDefault="00586DDB" w:rsidP="00C8149A">
      <w:pPr>
        <w:spacing w:line="360" w:lineRule="auto"/>
        <w:ind w:right="87"/>
        <w:rPr>
          <w:rFonts w:ascii="宋体" w:hAnsi="宋体"/>
          <w:color w:val="FF0000"/>
          <w:sz w:val="28"/>
          <w:szCs w:val="28"/>
        </w:rPr>
      </w:pPr>
    </w:p>
    <w:p w:rsidR="00586DDB" w:rsidRPr="00677FC2" w:rsidRDefault="00586DDB"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586DDB" w:rsidRPr="000320FA" w:rsidRDefault="00586DD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586DDB" w:rsidRPr="000320FA" w:rsidRDefault="00586DDB" w:rsidP="000320FA">
      <w:pPr>
        <w:spacing w:line="360" w:lineRule="auto"/>
        <w:ind w:right="-89"/>
        <w:jc w:val="center"/>
        <w:rPr>
          <w:rFonts w:ascii="黑体" w:eastAsia="黑体" w:hAnsi="宋体"/>
          <w:bCs/>
          <w:color w:val="000000"/>
          <w:kern w:val="0"/>
          <w:sz w:val="36"/>
          <w:szCs w:val="20"/>
          <w:lang w:val="en-GB"/>
        </w:rPr>
      </w:pPr>
    </w:p>
    <w:p w:rsidR="00586DDB" w:rsidRPr="000320FA" w:rsidRDefault="00586DD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86DDB" w:rsidRPr="000320FA" w:rsidRDefault="00586DDB" w:rsidP="000320FA">
      <w:pPr>
        <w:rPr>
          <w:b/>
          <w:color w:val="000000"/>
          <w:sz w:val="24"/>
          <w:lang w:val="en-GB"/>
        </w:rPr>
      </w:pPr>
    </w:p>
    <w:p w:rsidR="00586DDB" w:rsidRPr="000320FA" w:rsidRDefault="00F60879" w:rsidP="000320FA">
      <w:pPr>
        <w:spacing w:line="360" w:lineRule="auto"/>
        <w:ind w:firstLine="280"/>
        <w:rPr>
          <w:b/>
          <w:color w:val="000000"/>
          <w:sz w:val="30"/>
          <w:u w:val="single"/>
        </w:rPr>
      </w:pPr>
      <w:hyperlink w:anchor="_第一部分__资格性文件" w:history="1">
        <w:r w:rsidR="00586DDB" w:rsidRPr="000320FA">
          <w:rPr>
            <w:rFonts w:hint="eastAsia"/>
            <w:b/>
            <w:color w:val="000000"/>
            <w:sz w:val="30"/>
            <w:u w:val="single"/>
          </w:rPr>
          <w:t>第一部分</w:t>
        </w:r>
        <w:r w:rsidR="00586DDB" w:rsidRPr="000320FA">
          <w:rPr>
            <w:rFonts w:hint="eastAsia"/>
            <w:b/>
            <w:color w:val="000000"/>
            <w:sz w:val="30"/>
            <w:u w:val="single"/>
          </w:rPr>
          <w:t xml:space="preserve">   </w:t>
        </w:r>
      </w:hyperlink>
      <w:r w:rsidR="00586DDB" w:rsidRPr="000320FA">
        <w:rPr>
          <w:rFonts w:hint="eastAsia"/>
          <w:b/>
          <w:color w:val="000000"/>
          <w:sz w:val="30"/>
          <w:u w:val="single"/>
        </w:rPr>
        <w:t>投标报价表</w:t>
      </w:r>
      <w:r w:rsidR="00586DDB" w:rsidRPr="000320FA">
        <w:rPr>
          <w:rFonts w:hint="eastAsia"/>
          <w:b/>
          <w:color w:val="000000"/>
          <w:sz w:val="30"/>
          <w:u w:val="single"/>
        </w:rPr>
        <w:t xml:space="preserve">  </w:t>
      </w:r>
    </w:p>
    <w:p w:rsidR="00586DDB" w:rsidRPr="000320FA" w:rsidRDefault="00586D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86DDB" w:rsidRPr="000320FA" w:rsidRDefault="00586D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86DDB" w:rsidRPr="000320FA" w:rsidRDefault="00586D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86DDB" w:rsidRPr="000320FA" w:rsidRDefault="00F60879" w:rsidP="000320FA">
      <w:pPr>
        <w:spacing w:line="360" w:lineRule="auto"/>
        <w:ind w:firstLine="280"/>
        <w:rPr>
          <w:b/>
          <w:color w:val="000000"/>
          <w:sz w:val="30"/>
        </w:rPr>
      </w:pPr>
      <w:hyperlink w:anchor="_第一部分__资格性文件" w:history="1">
        <w:r w:rsidR="00586DDB" w:rsidRPr="000320FA">
          <w:rPr>
            <w:rFonts w:hint="eastAsia"/>
            <w:b/>
            <w:color w:val="000000"/>
            <w:sz w:val="30"/>
            <w:u w:val="single"/>
          </w:rPr>
          <w:t>第二部分</w:t>
        </w:r>
        <w:r w:rsidR="00586DDB" w:rsidRPr="000320FA">
          <w:rPr>
            <w:rFonts w:hint="eastAsia"/>
            <w:b/>
            <w:color w:val="000000"/>
            <w:sz w:val="30"/>
            <w:u w:val="single"/>
          </w:rPr>
          <w:t xml:space="preserve">   </w:t>
        </w:r>
        <w:r w:rsidR="00586DDB" w:rsidRPr="000320FA">
          <w:rPr>
            <w:rFonts w:hint="eastAsia"/>
            <w:b/>
            <w:color w:val="000000"/>
            <w:sz w:val="30"/>
            <w:u w:val="single"/>
          </w:rPr>
          <w:t>资格性文件</w:t>
        </w:r>
      </w:hyperlink>
      <w:r w:rsidR="00586DDB" w:rsidRPr="000320FA">
        <w:rPr>
          <w:rFonts w:hint="eastAsia"/>
          <w:b/>
          <w:color w:val="000000"/>
          <w:sz w:val="30"/>
        </w:rPr>
        <w:t xml:space="preserve">  </w:t>
      </w:r>
    </w:p>
    <w:p w:rsidR="00586DDB" w:rsidRPr="000320FA" w:rsidRDefault="00586DD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86DDB" w:rsidRPr="00FE12F5" w:rsidRDefault="00586DD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86DDB" w:rsidRPr="00FE12F5" w:rsidRDefault="00586DD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86DDB" w:rsidRPr="00FE12F5" w:rsidRDefault="00586DD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86DDB" w:rsidRPr="000320FA" w:rsidRDefault="00586DD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86DDB" w:rsidRPr="000320FA" w:rsidRDefault="00586DD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rPr>
          <w:bCs/>
          <w:color w:val="FF0000"/>
          <w:lang w:val="en-GB"/>
        </w:rPr>
      </w:pPr>
    </w:p>
    <w:p w:rsidR="00586DDB" w:rsidRPr="000320FA" w:rsidRDefault="00586DD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86DDB" w:rsidRPr="000320FA" w:rsidRDefault="00586DD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586DDB" w:rsidRPr="000320FA" w:rsidRDefault="00586DDB" w:rsidP="000320FA">
      <w:pPr>
        <w:jc w:val="left"/>
        <w:rPr>
          <w:rFonts w:ascii="宋体"/>
          <w:b/>
          <w:bCs/>
          <w:kern w:val="0"/>
          <w:sz w:val="46"/>
          <w:szCs w:val="46"/>
        </w:rPr>
      </w:pPr>
    </w:p>
    <w:p w:rsidR="00586DDB" w:rsidRPr="000320FA" w:rsidRDefault="00586DDB" w:rsidP="000320FA">
      <w:pPr>
        <w:jc w:val="left"/>
        <w:rPr>
          <w:rFonts w:ascii="宋体"/>
          <w:b/>
          <w:bCs/>
          <w:kern w:val="0"/>
          <w:sz w:val="46"/>
          <w:szCs w:val="46"/>
        </w:rPr>
      </w:pPr>
    </w:p>
    <w:p w:rsidR="00586DDB" w:rsidRPr="000320FA" w:rsidRDefault="00586DD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86DDB" w:rsidRPr="000320FA" w:rsidRDefault="00586DDB" w:rsidP="000320FA">
      <w:pPr>
        <w:rPr>
          <w:sz w:val="36"/>
        </w:rPr>
      </w:pPr>
    </w:p>
    <w:p w:rsidR="00586DDB" w:rsidRPr="000320FA" w:rsidRDefault="00586DD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86DDB" w:rsidRPr="000320FA" w:rsidRDefault="00586DDB" w:rsidP="000320FA">
      <w:pPr>
        <w:jc w:val="left"/>
        <w:rPr>
          <w:sz w:val="36"/>
          <w:szCs w:val="36"/>
        </w:rPr>
      </w:pPr>
    </w:p>
    <w:p w:rsidR="00586DDB" w:rsidRPr="000320FA" w:rsidRDefault="00586DD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86DDB" w:rsidRPr="000320FA" w:rsidRDefault="00586DDB" w:rsidP="000320FA">
      <w:pPr>
        <w:rPr>
          <w:sz w:val="30"/>
        </w:rPr>
      </w:pPr>
    </w:p>
    <w:p w:rsidR="00586DDB" w:rsidRPr="000320FA" w:rsidRDefault="00586DD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86DDB" w:rsidRPr="000320FA" w:rsidRDefault="00586DDB" w:rsidP="000320FA">
      <w:pPr>
        <w:rPr>
          <w:sz w:val="30"/>
        </w:rPr>
      </w:pPr>
    </w:p>
    <w:p w:rsidR="00586DDB" w:rsidRPr="000320FA" w:rsidRDefault="00586DD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86DDB" w:rsidRPr="000320FA" w:rsidRDefault="00586DDB" w:rsidP="000320FA">
      <w:pPr>
        <w:ind w:firstLineChars="500" w:firstLine="1500"/>
        <w:rPr>
          <w:sz w:val="30"/>
          <w:u w:val="single"/>
        </w:rPr>
      </w:pPr>
    </w:p>
    <w:p w:rsidR="00586DDB" w:rsidRPr="000320FA" w:rsidRDefault="00586DDB" w:rsidP="000320FA">
      <w:pPr>
        <w:ind w:firstLineChars="500" w:firstLine="1500"/>
        <w:rPr>
          <w:sz w:val="30"/>
          <w:u w:val="single"/>
        </w:rPr>
      </w:pPr>
    </w:p>
    <w:p w:rsidR="00586DDB" w:rsidRPr="000320FA" w:rsidRDefault="00586DDB" w:rsidP="000320FA">
      <w:pPr>
        <w:jc w:val="left"/>
        <w:rPr>
          <w:sz w:val="30"/>
          <w:u w:val="single"/>
        </w:rPr>
      </w:pPr>
    </w:p>
    <w:p w:rsidR="00586DDB" w:rsidRPr="000320FA" w:rsidRDefault="00586DDB" w:rsidP="000320FA">
      <w:pPr>
        <w:jc w:val="left"/>
        <w:rPr>
          <w:sz w:val="30"/>
          <w:u w:val="single"/>
        </w:rPr>
      </w:pPr>
    </w:p>
    <w:p w:rsidR="00586DDB" w:rsidRPr="000320FA" w:rsidRDefault="00586DD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86DDB" w:rsidRPr="000320FA" w:rsidRDefault="00586DDB" w:rsidP="000320FA">
      <w:pPr>
        <w:jc w:val="left"/>
        <w:rPr>
          <w:sz w:val="30"/>
          <w:u w:val="single"/>
        </w:rPr>
      </w:pPr>
    </w:p>
    <w:p w:rsidR="00586DDB" w:rsidRPr="000320FA" w:rsidRDefault="00586DD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86DDB" w:rsidRPr="000320FA" w:rsidRDefault="00586DDB" w:rsidP="000320FA">
      <w:pPr>
        <w:rPr>
          <w:sz w:val="30"/>
        </w:rPr>
      </w:pPr>
    </w:p>
    <w:p w:rsidR="00586DDB" w:rsidRPr="000320FA" w:rsidRDefault="00586DD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86DDB" w:rsidRPr="000320FA" w:rsidRDefault="00586DDB" w:rsidP="000320FA">
      <w:r w:rsidRPr="000320FA">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586DDB" w:rsidRPr="000320FA" w:rsidRDefault="00586DDB"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586DDB"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86DDB" w:rsidRPr="000320FA" w:rsidRDefault="00586DD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86DDB" w:rsidRPr="000320FA" w:rsidRDefault="00586DD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86DDB"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hint="eastAsia"/>
                <w:color w:val="FF0000"/>
                <w:sz w:val="18"/>
                <w:szCs w:val="18"/>
              </w:rPr>
              <w:t>0</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hint="eastAsia"/>
                <w:color w:val="FF0000"/>
                <w:sz w:val="18"/>
                <w:szCs w:val="18"/>
              </w:rPr>
              <w:t>0</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86DDB" w:rsidRPr="000320FA" w:rsidRDefault="00586DD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cs="Arial"/>
                <w:sz w:val="20"/>
                <w:szCs w:val="20"/>
              </w:rPr>
            </w:pP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r>
      <w:tr w:rsidR="00586DD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sz w:val="20"/>
                <w:szCs w:val="20"/>
              </w:rPr>
              <w:t xml:space="preserve"> </w:t>
            </w:r>
          </w:p>
        </w:tc>
      </w:tr>
      <w:tr w:rsidR="00586DDB"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86DDB" w:rsidRPr="000320FA" w:rsidRDefault="00586D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86DDB" w:rsidRPr="000320FA" w:rsidRDefault="00586DDB" w:rsidP="000320FA">
            <w:pPr>
              <w:jc w:val="right"/>
              <w:rPr>
                <w:rFonts w:ascii="宋体" w:hAnsi="宋体" w:cs="Arial"/>
                <w:sz w:val="18"/>
                <w:szCs w:val="18"/>
              </w:rPr>
            </w:pPr>
            <w:r w:rsidRPr="000320FA">
              <w:rPr>
                <w:rFonts w:cs="Arial" w:hint="eastAsia"/>
                <w:sz w:val="18"/>
                <w:szCs w:val="18"/>
              </w:rPr>
              <w:t xml:space="preserve">　</w:t>
            </w:r>
          </w:p>
        </w:tc>
      </w:tr>
    </w:tbl>
    <w:p w:rsidR="00586DDB" w:rsidRPr="000320FA" w:rsidRDefault="00586DD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86DDB" w:rsidRPr="000320FA" w:rsidRDefault="00586DDB" w:rsidP="000320FA">
      <w:pPr>
        <w:widowControl/>
        <w:jc w:val="left"/>
        <w:rPr>
          <w:sz w:val="30"/>
        </w:rPr>
      </w:pPr>
      <w:r w:rsidRPr="000320FA">
        <w:rPr>
          <w:sz w:val="30"/>
        </w:rPr>
        <w:br w:type="page"/>
      </w:r>
    </w:p>
    <w:p w:rsidR="00586DDB" w:rsidRPr="000320FA" w:rsidRDefault="00586DD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6DDB"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6DDB"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586DDB" w:rsidRDefault="00586DD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合价</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86DDB" w:rsidRDefault="00586D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86DDB" w:rsidRDefault="00586D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586DDB"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r>
      <w:tr w:rsidR="00586DD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jc w:val="right"/>
              <w:rPr>
                <w:rFonts w:ascii="宋体" w:eastAsia="宋体" w:hAnsi="宋体" w:cs="宋体"/>
                <w:color w:val="000000"/>
                <w:sz w:val="20"/>
                <w:szCs w:val="20"/>
              </w:rPr>
            </w:pPr>
            <w:r>
              <w:rPr>
                <w:rFonts w:hint="eastAsia"/>
                <w:color w:val="000000"/>
                <w:sz w:val="20"/>
                <w:szCs w:val="20"/>
              </w:rPr>
              <w:t xml:space="preserve">　</w:t>
            </w:r>
          </w:p>
        </w:tc>
      </w:tr>
      <w:tr w:rsidR="00586DD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86DDB" w:rsidRDefault="00586DD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86DDB" w:rsidRDefault="00586DDB" w:rsidP="008B1AB4">
            <w:pPr>
              <w:rPr>
                <w:rFonts w:ascii="宋体" w:eastAsia="宋体" w:hAnsi="宋体" w:cs="宋体"/>
                <w:color w:val="000000"/>
                <w:sz w:val="20"/>
                <w:szCs w:val="20"/>
              </w:rPr>
            </w:pPr>
            <w:r>
              <w:rPr>
                <w:rFonts w:hint="eastAsia"/>
                <w:color w:val="000000"/>
                <w:sz w:val="20"/>
                <w:szCs w:val="20"/>
              </w:rPr>
              <w:t xml:space="preserve">　</w:t>
            </w:r>
          </w:p>
        </w:tc>
      </w:tr>
    </w:tbl>
    <w:p w:rsidR="00586DDB" w:rsidRDefault="00586DD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586DDB" w:rsidRPr="000320FA" w:rsidRDefault="00586DDB" w:rsidP="000320FA">
      <w:pPr>
        <w:spacing w:line="360" w:lineRule="auto"/>
        <w:rPr>
          <w:b/>
          <w:bCs/>
          <w:color w:val="000000"/>
          <w:sz w:val="24"/>
          <w:lang w:val="en-GB"/>
        </w:rPr>
      </w:pPr>
    </w:p>
    <w:p w:rsidR="00586DDB" w:rsidRPr="000320FA" w:rsidRDefault="00586DD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86DDB" w:rsidRPr="000320FA" w:rsidRDefault="00586DD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86DDB" w:rsidRPr="000320FA" w:rsidRDefault="00586DD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86DDB" w:rsidRPr="000320FA" w:rsidRDefault="00586DD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86DDB" w:rsidRPr="000320FA" w:rsidRDefault="00586DD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86DDB" w:rsidRPr="000320FA" w:rsidRDefault="00586DD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86DDB" w:rsidRPr="000320FA" w:rsidRDefault="00586DDB" w:rsidP="000320FA">
      <w:pPr>
        <w:spacing w:line="360" w:lineRule="auto"/>
        <w:ind w:firstLineChars="200" w:firstLine="480"/>
        <w:rPr>
          <w:color w:val="000000"/>
          <w:sz w:val="24"/>
          <w:lang w:val="en-GB"/>
        </w:rPr>
      </w:pPr>
    </w:p>
    <w:p w:rsidR="00586DDB" w:rsidRPr="000320FA" w:rsidRDefault="00586DD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86DDB" w:rsidRPr="000320FA" w:rsidRDefault="00586DD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86DDB" w:rsidRPr="000320FA" w:rsidRDefault="00586DDB" w:rsidP="000320FA">
      <w:pPr>
        <w:spacing w:line="360" w:lineRule="auto"/>
        <w:rPr>
          <w:color w:val="000000"/>
          <w:sz w:val="24"/>
          <w:lang w:val="en-GB"/>
        </w:rPr>
      </w:pPr>
    </w:p>
    <w:p w:rsidR="00586DDB" w:rsidRPr="000320FA" w:rsidRDefault="00586DDB" w:rsidP="000320FA">
      <w:pPr>
        <w:spacing w:line="360" w:lineRule="auto"/>
        <w:rPr>
          <w:color w:val="000000"/>
          <w:sz w:val="24"/>
          <w:lang w:val="en-GB"/>
        </w:rPr>
      </w:pPr>
    </w:p>
    <w:p w:rsidR="00586DDB" w:rsidRPr="000320FA" w:rsidRDefault="00586DD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86DDB" w:rsidRPr="000320FA" w:rsidRDefault="00586DD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86DDB" w:rsidRPr="000320FA" w:rsidRDefault="00586DD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86DDB" w:rsidRPr="000320FA" w:rsidRDefault="00586DDB" w:rsidP="000320FA">
      <w:pPr>
        <w:spacing w:line="360" w:lineRule="auto"/>
        <w:ind w:firstLineChars="200" w:firstLine="480"/>
        <w:rPr>
          <w:color w:val="000000"/>
          <w:sz w:val="24"/>
          <w:lang w:val="en-GB"/>
        </w:rPr>
      </w:pPr>
    </w:p>
    <w:p w:rsidR="00586DDB" w:rsidRPr="000320FA" w:rsidRDefault="00586DD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86DDB" w:rsidRPr="000320FA" w:rsidRDefault="00586DDB" w:rsidP="000320FA">
      <w:pPr>
        <w:spacing w:line="360" w:lineRule="auto"/>
        <w:ind w:firstLineChars="200" w:firstLine="420"/>
        <w:rPr>
          <w:color w:val="000000"/>
          <w:lang w:val="en-GB"/>
        </w:rPr>
      </w:pPr>
    </w:p>
    <w:p w:rsidR="00586DDB" w:rsidRPr="000320FA" w:rsidRDefault="00586DDB" w:rsidP="000320FA">
      <w:pPr>
        <w:spacing w:line="360" w:lineRule="auto"/>
        <w:ind w:firstLineChars="200" w:firstLine="420"/>
        <w:rPr>
          <w:color w:val="000000"/>
          <w:lang w:val="en-GB"/>
        </w:rPr>
      </w:pPr>
    </w:p>
    <w:p w:rsidR="00586DDB" w:rsidRPr="000320FA" w:rsidRDefault="00586DDB" w:rsidP="000320FA">
      <w:pPr>
        <w:spacing w:line="360" w:lineRule="auto"/>
        <w:ind w:firstLineChars="200" w:firstLine="420"/>
        <w:rPr>
          <w:color w:val="000000"/>
          <w:lang w:val="en-GB"/>
        </w:rPr>
      </w:pPr>
    </w:p>
    <w:p w:rsidR="00586DDB" w:rsidRPr="000320FA" w:rsidRDefault="00586DDB" w:rsidP="000320FA">
      <w:pPr>
        <w:spacing w:line="360" w:lineRule="auto"/>
        <w:ind w:firstLineChars="200" w:firstLine="420"/>
        <w:rPr>
          <w:color w:val="000000"/>
          <w:lang w:val="en-GB"/>
        </w:rPr>
      </w:pPr>
    </w:p>
    <w:p w:rsidR="00586DDB" w:rsidRPr="000320FA" w:rsidRDefault="00586DD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86DDB" w:rsidRPr="000320FA" w:rsidRDefault="00586DDB" w:rsidP="000320FA">
      <w:pPr>
        <w:widowControl/>
        <w:jc w:val="left"/>
        <w:rPr>
          <w:color w:val="FF0000"/>
          <w:lang w:val="en-GB"/>
        </w:rPr>
      </w:pPr>
      <w:r w:rsidRPr="000320FA">
        <w:rPr>
          <w:color w:val="FF0000"/>
          <w:lang w:val="en-GB"/>
        </w:rPr>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586DDB" w:rsidRPr="000320FA" w:rsidRDefault="00586DDB" w:rsidP="000320FA">
      <w:pPr>
        <w:spacing w:line="360" w:lineRule="auto"/>
        <w:ind w:left="361" w:hangingChars="150" w:hanging="361"/>
        <w:rPr>
          <w:b/>
          <w:bCs/>
          <w:color w:val="000000"/>
          <w:sz w:val="24"/>
          <w:lang w:val="en-GB"/>
        </w:rPr>
      </w:pPr>
    </w:p>
    <w:p w:rsidR="00586DDB" w:rsidRPr="000320FA" w:rsidRDefault="00586DD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86DDB" w:rsidRPr="000320FA" w:rsidRDefault="00586DD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86DDB" w:rsidRPr="000320FA" w:rsidRDefault="00586DD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86DDB" w:rsidRPr="000320FA" w:rsidRDefault="00586DD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86DDB" w:rsidRPr="000320FA" w:rsidRDefault="00586DDB" w:rsidP="000320FA">
      <w:pPr>
        <w:spacing w:line="360" w:lineRule="auto"/>
        <w:rPr>
          <w:color w:val="000000"/>
          <w:sz w:val="24"/>
        </w:rPr>
      </w:pPr>
      <w:r w:rsidRPr="000320FA">
        <w:rPr>
          <w:rFonts w:hint="eastAsia"/>
          <w:color w:val="000000"/>
          <w:sz w:val="24"/>
        </w:rPr>
        <w:t>招标编号：</w:t>
      </w:r>
    </w:p>
    <w:p w:rsidR="00586DDB" w:rsidRPr="000320FA" w:rsidRDefault="00586DDB" w:rsidP="000320FA">
      <w:pPr>
        <w:spacing w:line="420" w:lineRule="exact"/>
        <w:rPr>
          <w:b/>
          <w:bCs/>
          <w:color w:val="000000"/>
          <w:sz w:val="24"/>
        </w:rPr>
      </w:pPr>
      <w:r w:rsidRPr="000320FA">
        <w:rPr>
          <w:rFonts w:hint="eastAsia"/>
          <w:b/>
          <w:bCs/>
          <w:color w:val="000000"/>
          <w:sz w:val="24"/>
        </w:rPr>
        <w:t>本公司郑重承诺并声明：</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86DDB" w:rsidRPr="000320FA" w:rsidRDefault="00586DD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86DDB" w:rsidRPr="000320FA" w:rsidRDefault="00586DDB" w:rsidP="000320FA">
      <w:pPr>
        <w:tabs>
          <w:tab w:val="left" w:pos="-3780"/>
        </w:tabs>
        <w:spacing w:line="360" w:lineRule="auto"/>
        <w:ind w:firstLineChars="200" w:firstLine="480"/>
        <w:rPr>
          <w:color w:val="000000"/>
          <w:sz w:val="24"/>
        </w:rPr>
      </w:pPr>
    </w:p>
    <w:p w:rsidR="00586DDB" w:rsidRPr="000320FA" w:rsidRDefault="00586DD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86DDB" w:rsidRPr="000320FA" w:rsidRDefault="00586DD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86DDB" w:rsidRPr="000320FA" w:rsidRDefault="00586DD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86DDB" w:rsidRPr="000320FA" w:rsidRDefault="00586DD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86DDB" w:rsidRPr="000320FA" w:rsidRDefault="00586DD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86DDB" w:rsidRPr="000320FA" w:rsidRDefault="00586DDB" w:rsidP="000320FA">
      <w:pPr>
        <w:tabs>
          <w:tab w:val="left" w:pos="-3780"/>
        </w:tabs>
        <w:spacing w:line="360" w:lineRule="auto"/>
        <w:ind w:firstLineChars="200" w:firstLine="480"/>
        <w:rPr>
          <w:color w:val="000000"/>
          <w:sz w:val="24"/>
        </w:rPr>
      </w:pPr>
    </w:p>
    <w:p w:rsidR="00586DDB" w:rsidRPr="000320FA" w:rsidRDefault="00586DD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86DDB" w:rsidRPr="00654262" w:rsidRDefault="00586DD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586DDB" w:rsidRPr="00AB11A9" w:rsidRDefault="00586DDB" w:rsidP="00654262">
      <w:pPr>
        <w:spacing w:line="360" w:lineRule="auto"/>
        <w:jc w:val="center"/>
        <w:outlineLvl w:val="2"/>
        <w:rPr>
          <w:rFonts w:ascii="宋体" w:hAnsi="宋体"/>
          <w:b/>
          <w:sz w:val="24"/>
        </w:rPr>
      </w:pPr>
    </w:p>
    <w:p w:rsidR="00586DDB" w:rsidRPr="000F4A55" w:rsidRDefault="00586DDB" w:rsidP="001D44AB">
      <w:pPr>
        <w:spacing w:line="360" w:lineRule="auto"/>
        <w:rPr>
          <w:sz w:val="24"/>
        </w:rPr>
      </w:pPr>
      <w:r w:rsidRPr="000F4A55">
        <w:rPr>
          <w:rFonts w:hint="eastAsia"/>
          <w:sz w:val="24"/>
        </w:rPr>
        <w:t>深圳大学招投标管理中心：</w:t>
      </w:r>
    </w:p>
    <w:p w:rsidR="00586DDB" w:rsidRPr="000F4A55" w:rsidRDefault="00586DDB"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586DDB" w:rsidRDefault="00586DDB" w:rsidP="001D44AB">
      <w:pPr>
        <w:spacing w:line="360" w:lineRule="auto"/>
        <w:ind w:firstLineChars="200" w:firstLine="480"/>
        <w:rPr>
          <w:sz w:val="24"/>
        </w:rPr>
      </w:pPr>
    </w:p>
    <w:p w:rsidR="00586DDB" w:rsidRPr="000F4A55" w:rsidRDefault="00586DDB"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586DDB" w:rsidRDefault="00586DDB" w:rsidP="001D44AB">
      <w:pPr>
        <w:spacing w:line="360" w:lineRule="auto"/>
        <w:ind w:firstLineChars="200" w:firstLine="480"/>
        <w:rPr>
          <w:sz w:val="24"/>
        </w:rPr>
      </w:pPr>
    </w:p>
    <w:p w:rsidR="00586DDB" w:rsidRPr="000F4A55" w:rsidRDefault="00586DDB"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586DDB" w:rsidRDefault="00586DDB" w:rsidP="001D44AB">
      <w:pPr>
        <w:spacing w:line="360" w:lineRule="auto"/>
        <w:ind w:firstLineChars="200" w:firstLine="480"/>
        <w:rPr>
          <w:sz w:val="24"/>
        </w:rPr>
      </w:pPr>
    </w:p>
    <w:p w:rsidR="00586DDB" w:rsidRPr="000F4A55" w:rsidRDefault="00586DDB"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586DDB" w:rsidRDefault="00586DDB" w:rsidP="001D44AB">
      <w:pPr>
        <w:spacing w:line="360" w:lineRule="auto"/>
        <w:ind w:leftChars="675" w:left="1418"/>
        <w:rPr>
          <w:sz w:val="24"/>
        </w:rPr>
      </w:pPr>
    </w:p>
    <w:p w:rsidR="00586DDB" w:rsidRPr="000F4A55" w:rsidRDefault="00586DDB" w:rsidP="001D44AB">
      <w:pPr>
        <w:spacing w:line="360" w:lineRule="auto"/>
        <w:ind w:leftChars="675" w:left="1418"/>
        <w:rPr>
          <w:sz w:val="24"/>
        </w:rPr>
      </w:pPr>
      <w:r w:rsidRPr="000F4A55">
        <w:rPr>
          <w:rFonts w:hint="eastAsia"/>
          <w:sz w:val="24"/>
        </w:rPr>
        <w:t>户名：</w:t>
      </w:r>
    </w:p>
    <w:p w:rsidR="00586DDB" w:rsidRPr="000F4A55" w:rsidRDefault="00586DDB" w:rsidP="001D44AB">
      <w:pPr>
        <w:spacing w:line="360" w:lineRule="auto"/>
        <w:ind w:leftChars="675" w:left="1418"/>
        <w:rPr>
          <w:sz w:val="24"/>
        </w:rPr>
      </w:pPr>
      <w:r w:rsidRPr="000F4A55">
        <w:rPr>
          <w:rFonts w:hint="eastAsia"/>
          <w:sz w:val="24"/>
        </w:rPr>
        <w:t>账号：</w:t>
      </w:r>
    </w:p>
    <w:p w:rsidR="00586DDB" w:rsidRPr="000F4A55" w:rsidRDefault="00586DDB" w:rsidP="001D44AB">
      <w:pPr>
        <w:spacing w:line="360" w:lineRule="auto"/>
        <w:ind w:leftChars="675" w:left="1418"/>
        <w:rPr>
          <w:sz w:val="24"/>
        </w:rPr>
      </w:pPr>
      <w:r w:rsidRPr="000F4A55">
        <w:rPr>
          <w:rFonts w:hint="eastAsia"/>
          <w:sz w:val="24"/>
        </w:rPr>
        <w:t>开户行：</w:t>
      </w:r>
    </w:p>
    <w:p w:rsidR="00586DDB" w:rsidRPr="000F4A55" w:rsidRDefault="00586DDB" w:rsidP="001D44AB">
      <w:pPr>
        <w:spacing w:line="360" w:lineRule="auto"/>
        <w:rPr>
          <w:sz w:val="24"/>
        </w:rPr>
      </w:pPr>
    </w:p>
    <w:p w:rsidR="00586DDB" w:rsidRPr="000F4A55" w:rsidRDefault="00586DDB"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586DDB" w:rsidRPr="000F4A55" w:rsidRDefault="00586DDB" w:rsidP="001D44AB">
      <w:pPr>
        <w:spacing w:line="360" w:lineRule="auto"/>
        <w:ind w:leftChars="2092" w:left="4393"/>
        <w:rPr>
          <w:sz w:val="24"/>
        </w:rPr>
      </w:pPr>
      <w:r w:rsidRPr="000F4A55">
        <w:rPr>
          <w:rFonts w:hint="eastAsia"/>
          <w:sz w:val="24"/>
        </w:rPr>
        <w:t>投标代表签名</w:t>
      </w:r>
    </w:p>
    <w:p w:rsidR="00586DDB" w:rsidRPr="000F4A55" w:rsidRDefault="00586DDB" w:rsidP="001D44AB">
      <w:pPr>
        <w:spacing w:line="360" w:lineRule="auto"/>
        <w:ind w:leftChars="2092" w:left="4393"/>
        <w:rPr>
          <w:sz w:val="24"/>
        </w:rPr>
      </w:pPr>
      <w:r w:rsidRPr="000F4A55">
        <w:rPr>
          <w:rFonts w:hint="eastAsia"/>
          <w:sz w:val="24"/>
        </w:rPr>
        <w:t>联系电话</w:t>
      </w:r>
    </w:p>
    <w:p w:rsidR="00586DDB" w:rsidRPr="000F4A55" w:rsidRDefault="00586DDB" w:rsidP="001D44AB">
      <w:pPr>
        <w:spacing w:line="360" w:lineRule="auto"/>
        <w:ind w:leftChars="2092" w:left="4393"/>
        <w:rPr>
          <w:sz w:val="24"/>
        </w:rPr>
      </w:pPr>
      <w:r w:rsidRPr="000F4A55">
        <w:rPr>
          <w:rFonts w:hint="eastAsia"/>
          <w:sz w:val="24"/>
        </w:rPr>
        <w:t>日期</w:t>
      </w:r>
    </w:p>
    <w:p w:rsidR="00586DDB" w:rsidRPr="00AB11A9" w:rsidRDefault="00586DDB"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586DDB" w:rsidRPr="000320FA" w:rsidRDefault="00586DDB"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86DDB" w:rsidRPr="000320FA" w:rsidTr="00434FE5">
        <w:trPr>
          <w:trHeight w:val="510"/>
        </w:trPr>
        <w:tc>
          <w:tcPr>
            <w:tcW w:w="520"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86DDB" w:rsidRPr="000320FA" w:rsidRDefault="00586DDB" w:rsidP="000320FA">
            <w:pPr>
              <w:spacing w:line="360" w:lineRule="auto"/>
              <w:ind w:leftChars="-51" w:left="-107" w:rightChars="-51" w:right="-107"/>
              <w:rPr>
                <w:rFonts w:ascii="宋体" w:eastAsia="宋体" w:hAnsi="Courier New" w:cs="Times New Roman"/>
                <w:szCs w:val="21"/>
              </w:rPr>
            </w:pPr>
          </w:p>
        </w:tc>
      </w:tr>
      <w:tr w:rsidR="00586DDB" w:rsidRPr="000320FA" w:rsidTr="00434FE5">
        <w:trPr>
          <w:trHeight w:val="510"/>
        </w:trPr>
        <w:tc>
          <w:tcPr>
            <w:tcW w:w="520"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86DDB" w:rsidRPr="000320FA" w:rsidRDefault="00586DDB" w:rsidP="000320FA">
            <w:pPr>
              <w:spacing w:line="360" w:lineRule="auto"/>
              <w:ind w:leftChars="-51" w:left="-107" w:rightChars="-51" w:right="-107"/>
              <w:rPr>
                <w:rFonts w:ascii="宋体" w:eastAsia="宋体" w:hAnsi="Courier New" w:cs="Times New Roman"/>
                <w:szCs w:val="21"/>
              </w:rPr>
            </w:pPr>
          </w:p>
        </w:tc>
      </w:tr>
      <w:tr w:rsidR="00586DDB" w:rsidRPr="000320FA" w:rsidTr="00434FE5">
        <w:trPr>
          <w:cantSplit/>
          <w:trHeight w:val="510"/>
        </w:trPr>
        <w:tc>
          <w:tcPr>
            <w:tcW w:w="520"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86DDB" w:rsidRPr="000320FA" w:rsidRDefault="00586D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86DDB" w:rsidRPr="000320FA" w:rsidRDefault="00586DD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86DDB" w:rsidRPr="000320FA" w:rsidRDefault="00586DDB" w:rsidP="000320FA">
            <w:pPr>
              <w:spacing w:line="360" w:lineRule="auto"/>
              <w:ind w:leftChars="-51" w:left="-107" w:rightChars="-51" w:right="-107"/>
              <w:rPr>
                <w:rFonts w:ascii="宋体" w:eastAsia="宋体" w:hAnsi="Courier New" w:cs="Times New Roman"/>
                <w:szCs w:val="21"/>
              </w:rPr>
            </w:pPr>
          </w:p>
        </w:tc>
      </w:tr>
      <w:tr w:rsidR="00586DDB" w:rsidRPr="000320FA" w:rsidTr="00434FE5">
        <w:trPr>
          <w:cantSplit/>
          <w:trHeight w:val="510"/>
        </w:trPr>
        <w:tc>
          <w:tcPr>
            <w:tcW w:w="1562" w:type="pct"/>
            <w:gridSpan w:val="3"/>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86DDB" w:rsidRPr="000320FA" w:rsidRDefault="00586DDB" w:rsidP="000320FA">
            <w:pPr>
              <w:spacing w:line="360" w:lineRule="auto"/>
              <w:ind w:leftChars="-51" w:left="-107" w:rightChars="-51" w:right="-107"/>
              <w:rPr>
                <w:rFonts w:ascii="宋体" w:eastAsia="宋体" w:hAnsi="Courier New" w:cs="Times New Roman"/>
                <w:szCs w:val="21"/>
              </w:rPr>
            </w:pPr>
          </w:p>
        </w:tc>
      </w:tr>
      <w:tr w:rsidR="00586DDB" w:rsidRPr="000320FA" w:rsidTr="00434FE5">
        <w:trPr>
          <w:cantSplit/>
          <w:trHeight w:val="510"/>
        </w:trPr>
        <w:tc>
          <w:tcPr>
            <w:tcW w:w="5000" w:type="pct"/>
            <w:gridSpan w:val="9"/>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86DDB" w:rsidRPr="000320FA" w:rsidTr="00434FE5">
        <w:trPr>
          <w:cantSplit/>
          <w:trHeight w:val="510"/>
        </w:trPr>
        <w:tc>
          <w:tcPr>
            <w:tcW w:w="833" w:type="pct"/>
            <w:gridSpan w:val="2"/>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86DDB" w:rsidRPr="000320FA" w:rsidRDefault="00586D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86DDB" w:rsidRPr="000320FA" w:rsidTr="00434FE5">
        <w:trPr>
          <w:trHeight w:val="585"/>
        </w:trPr>
        <w:tc>
          <w:tcPr>
            <w:tcW w:w="833" w:type="pct"/>
            <w:gridSpan w:val="2"/>
          </w:tcPr>
          <w:p w:rsidR="00586DDB" w:rsidRPr="000320FA" w:rsidRDefault="00586DDB" w:rsidP="000320FA">
            <w:pPr>
              <w:spacing w:line="360" w:lineRule="auto"/>
              <w:rPr>
                <w:rFonts w:ascii="宋体" w:eastAsia="宋体" w:hAnsi="Courier New" w:cs="Times New Roman"/>
                <w:szCs w:val="21"/>
              </w:rPr>
            </w:pPr>
          </w:p>
        </w:tc>
        <w:tc>
          <w:tcPr>
            <w:tcW w:w="834" w:type="pct"/>
            <w:gridSpan w:val="2"/>
          </w:tcPr>
          <w:p w:rsidR="00586DDB" w:rsidRPr="000320FA" w:rsidRDefault="00586DDB" w:rsidP="000320FA">
            <w:pPr>
              <w:spacing w:line="360" w:lineRule="auto"/>
              <w:rPr>
                <w:rFonts w:ascii="宋体" w:eastAsia="宋体" w:hAnsi="Courier New" w:cs="Times New Roman"/>
                <w:szCs w:val="21"/>
              </w:rPr>
            </w:pPr>
          </w:p>
        </w:tc>
        <w:tc>
          <w:tcPr>
            <w:tcW w:w="752" w:type="pct"/>
          </w:tcPr>
          <w:p w:rsidR="00586DDB" w:rsidRPr="000320FA" w:rsidRDefault="00586DDB" w:rsidP="000320FA">
            <w:pPr>
              <w:spacing w:line="360" w:lineRule="auto"/>
              <w:rPr>
                <w:rFonts w:ascii="宋体" w:eastAsia="宋体" w:hAnsi="Courier New" w:cs="Times New Roman"/>
                <w:szCs w:val="21"/>
              </w:rPr>
            </w:pPr>
          </w:p>
        </w:tc>
        <w:tc>
          <w:tcPr>
            <w:tcW w:w="1063" w:type="pct"/>
          </w:tcPr>
          <w:p w:rsidR="00586DDB" w:rsidRPr="000320FA" w:rsidRDefault="00586DDB" w:rsidP="000320FA">
            <w:pPr>
              <w:spacing w:line="360" w:lineRule="auto"/>
              <w:rPr>
                <w:rFonts w:ascii="宋体" w:eastAsia="宋体" w:hAnsi="Courier New" w:cs="Times New Roman"/>
                <w:szCs w:val="21"/>
              </w:rPr>
            </w:pPr>
          </w:p>
        </w:tc>
        <w:tc>
          <w:tcPr>
            <w:tcW w:w="789" w:type="pct"/>
            <w:gridSpan w:val="2"/>
          </w:tcPr>
          <w:p w:rsidR="00586DDB" w:rsidRPr="000320FA" w:rsidRDefault="00586DDB" w:rsidP="000320FA">
            <w:pPr>
              <w:spacing w:line="360" w:lineRule="auto"/>
              <w:rPr>
                <w:rFonts w:ascii="宋体" w:eastAsia="宋体" w:hAnsi="Courier New" w:cs="Times New Roman"/>
                <w:szCs w:val="21"/>
              </w:rPr>
            </w:pPr>
          </w:p>
        </w:tc>
        <w:tc>
          <w:tcPr>
            <w:tcW w:w="729" w:type="pct"/>
          </w:tcPr>
          <w:p w:rsidR="00586DDB" w:rsidRPr="000320FA" w:rsidRDefault="00586DDB" w:rsidP="000320FA">
            <w:pPr>
              <w:spacing w:line="360" w:lineRule="auto"/>
              <w:rPr>
                <w:rFonts w:ascii="宋体" w:eastAsia="宋体" w:hAnsi="Courier New" w:cs="Times New Roman"/>
                <w:szCs w:val="21"/>
              </w:rPr>
            </w:pPr>
          </w:p>
        </w:tc>
      </w:tr>
      <w:tr w:rsidR="00586DDB" w:rsidRPr="000320FA" w:rsidTr="00434FE5">
        <w:trPr>
          <w:trHeight w:val="585"/>
        </w:trPr>
        <w:tc>
          <w:tcPr>
            <w:tcW w:w="833" w:type="pct"/>
            <w:gridSpan w:val="2"/>
          </w:tcPr>
          <w:p w:rsidR="00586DDB" w:rsidRPr="000320FA" w:rsidRDefault="00586DDB" w:rsidP="000320FA">
            <w:pPr>
              <w:spacing w:line="360" w:lineRule="auto"/>
              <w:rPr>
                <w:rFonts w:ascii="宋体" w:eastAsia="宋体" w:hAnsi="Courier New" w:cs="Times New Roman"/>
                <w:szCs w:val="21"/>
              </w:rPr>
            </w:pPr>
          </w:p>
        </w:tc>
        <w:tc>
          <w:tcPr>
            <w:tcW w:w="834" w:type="pct"/>
            <w:gridSpan w:val="2"/>
          </w:tcPr>
          <w:p w:rsidR="00586DDB" w:rsidRPr="000320FA" w:rsidRDefault="00586DDB" w:rsidP="000320FA">
            <w:pPr>
              <w:spacing w:line="360" w:lineRule="auto"/>
              <w:rPr>
                <w:rFonts w:ascii="宋体" w:eastAsia="宋体" w:hAnsi="Courier New" w:cs="Times New Roman"/>
                <w:szCs w:val="21"/>
              </w:rPr>
            </w:pPr>
          </w:p>
        </w:tc>
        <w:tc>
          <w:tcPr>
            <w:tcW w:w="752" w:type="pct"/>
          </w:tcPr>
          <w:p w:rsidR="00586DDB" w:rsidRPr="000320FA" w:rsidRDefault="00586DDB" w:rsidP="000320FA">
            <w:pPr>
              <w:spacing w:line="360" w:lineRule="auto"/>
              <w:rPr>
                <w:rFonts w:ascii="宋体" w:eastAsia="宋体" w:hAnsi="Courier New" w:cs="Times New Roman"/>
                <w:szCs w:val="21"/>
              </w:rPr>
            </w:pPr>
          </w:p>
        </w:tc>
        <w:tc>
          <w:tcPr>
            <w:tcW w:w="1063" w:type="pct"/>
          </w:tcPr>
          <w:p w:rsidR="00586DDB" w:rsidRPr="000320FA" w:rsidRDefault="00586DDB" w:rsidP="000320FA">
            <w:pPr>
              <w:spacing w:line="360" w:lineRule="auto"/>
              <w:rPr>
                <w:rFonts w:ascii="宋体" w:eastAsia="宋体" w:hAnsi="Courier New" w:cs="Times New Roman"/>
                <w:szCs w:val="21"/>
              </w:rPr>
            </w:pPr>
          </w:p>
        </w:tc>
        <w:tc>
          <w:tcPr>
            <w:tcW w:w="789" w:type="pct"/>
            <w:gridSpan w:val="2"/>
          </w:tcPr>
          <w:p w:rsidR="00586DDB" w:rsidRPr="000320FA" w:rsidRDefault="00586DDB" w:rsidP="000320FA">
            <w:pPr>
              <w:spacing w:line="360" w:lineRule="auto"/>
              <w:rPr>
                <w:rFonts w:ascii="宋体" w:eastAsia="宋体" w:hAnsi="Courier New" w:cs="Times New Roman"/>
                <w:szCs w:val="21"/>
              </w:rPr>
            </w:pPr>
          </w:p>
        </w:tc>
        <w:tc>
          <w:tcPr>
            <w:tcW w:w="729" w:type="pct"/>
          </w:tcPr>
          <w:p w:rsidR="00586DDB" w:rsidRPr="000320FA" w:rsidRDefault="00586DDB" w:rsidP="000320FA">
            <w:pPr>
              <w:spacing w:line="360" w:lineRule="auto"/>
              <w:rPr>
                <w:rFonts w:ascii="宋体" w:eastAsia="宋体" w:hAnsi="Courier New" w:cs="Times New Roman"/>
                <w:szCs w:val="21"/>
              </w:rPr>
            </w:pPr>
          </w:p>
        </w:tc>
      </w:tr>
    </w:tbl>
    <w:p w:rsidR="00586DDB" w:rsidRPr="000320FA" w:rsidRDefault="00586DD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86DDB" w:rsidRPr="000320FA" w:rsidRDefault="00586DDB" w:rsidP="000320FA">
      <w:pPr>
        <w:spacing w:line="360" w:lineRule="auto"/>
        <w:ind w:right="-89" w:firstLineChars="2350" w:firstLine="4935"/>
        <w:jc w:val="left"/>
        <w:rPr>
          <w:rFonts w:ascii="宋体"/>
        </w:rPr>
      </w:pPr>
    </w:p>
    <w:p w:rsidR="00586DDB" w:rsidRPr="000320FA" w:rsidRDefault="00586DDB" w:rsidP="000320FA">
      <w:pPr>
        <w:spacing w:line="360" w:lineRule="auto"/>
        <w:ind w:right="-89" w:firstLineChars="2350" w:firstLine="4935"/>
        <w:jc w:val="left"/>
        <w:rPr>
          <w:rFonts w:ascii="宋体"/>
        </w:rPr>
      </w:pPr>
    </w:p>
    <w:p w:rsidR="00586DDB" w:rsidRPr="000320FA" w:rsidRDefault="00586DDB"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86DDB" w:rsidRPr="000320FA" w:rsidTr="00434FE5">
        <w:trPr>
          <w:trHeight w:val="2815"/>
        </w:trPr>
        <w:tc>
          <w:tcPr>
            <w:tcW w:w="2500" w:type="pct"/>
            <w:shd w:val="clear" w:color="auto" w:fill="auto"/>
            <w:vAlign w:val="center"/>
          </w:tcPr>
          <w:p w:rsidR="00586DDB" w:rsidRPr="000320FA" w:rsidRDefault="00586DD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86DDB" w:rsidRPr="000320FA" w:rsidRDefault="00586DDB" w:rsidP="000320FA">
            <w:pPr>
              <w:spacing w:line="360" w:lineRule="auto"/>
              <w:ind w:right="-89"/>
              <w:jc w:val="center"/>
              <w:rPr>
                <w:rFonts w:ascii="宋体"/>
              </w:rPr>
            </w:pPr>
            <w:r w:rsidRPr="000320FA">
              <w:rPr>
                <w:rFonts w:ascii="宋体" w:hint="eastAsia"/>
              </w:rPr>
              <w:t>身份证反面</w:t>
            </w:r>
          </w:p>
        </w:tc>
      </w:tr>
    </w:tbl>
    <w:p w:rsidR="00586DDB" w:rsidRPr="000320FA" w:rsidRDefault="00586DDB" w:rsidP="000320FA">
      <w:pPr>
        <w:spacing w:line="360" w:lineRule="auto"/>
        <w:ind w:right="-89" w:firstLineChars="2350" w:firstLine="4935"/>
        <w:jc w:val="left"/>
        <w:rPr>
          <w:rFonts w:ascii="宋体"/>
        </w:rPr>
      </w:pPr>
    </w:p>
    <w:p w:rsidR="00586DDB" w:rsidRPr="000320FA" w:rsidRDefault="00586DDB" w:rsidP="000320FA">
      <w:pPr>
        <w:spacing w:line="360" w:lineRule="auto"/>
        <w:ind w:right="-89" w:firstLineChars="2350" w:firstLine="4935"/>
        <w:jc w:val="left"/>
        <w:rPr>
          <w:rFonts w:ascii="宋体"/>
        </w:rPr>
      </w:pPr>
      <w:r w:rsidRPr="000320FA">
        <w:rPr>
          <w:rFonts w:ascii="宋体" w:hint="eastAsia"/>
        </w:rPr>
        <w:t>投标人名称：（盖章）</w:t>
      </w:r>
    </w:p>
    <w:p w:rsidR="00586DDB" w:rsidRPr="000320FA" w:rsidRDefault="00586DDB" w:rsidP="000320FA">
      <w:pPr>
        <w:spacing w:line="360" w:lineRule="auto"/>
        <w:ind w:right="-89" w:firstLineChars="2350" w:firstLine="4935"/>
        <w:jc w:val="left"/>
        <w:rPr>
          <w:rFonts w:ascii="宋体"/>
        </w:rPr>
      </w:pPr>
    </w:p>
    <w:p w:rsidR="00586DDB" w:rsidRPr="000320FA" w:rsidRDefault="00586DD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86DDB" w:rsidRPr="000320FA" w:rsidRDefault="00586DDB" w:rsidP="000320FA">
      <w:pPr>
        <w:spacing w:line="360" w:lineRule="auto"/>
        <w:ind w:right="-89" w:firstLineChars="2350" w:firstLine="4935"/>
        <w:jc w:val="left"/>
        <w:rPr>
          <w:rFonts w:ascii="宋体"/>
        </w:rPr>
      </w:pPr>
    </w:p>
    <w:p w:rsidR="00586DDB" w:rsidRPr="000320FA" w:rsidRDefault="00586DD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86DDB" w:rsidRPr="000320FA" w:rsidRDefault="00586DDB" w:rsidP="000320FA">
      <w:pPr>
        <w:widowControl/>
        <w:jc w:val="left"/>
        <w:rPr>
          <w:rFonts w:ascii="仿宋_GB2312" w:eastAsia="仿宋_GB2312"/>
        </w:rPr>
      </w:pPr>
      <w:r w:rsidRPr="000320FA">
        <w:rPr>
          <w:rFonts w:ascii="仿宋_GB2312" w:eastAsia="仿宋_GB2312"/>
        </w:rPr>
        <w:br w:type="page"/>
      </w:r>
    </w:p>
    <w:p w:rsidR="00586DDB" w:rsidRPr="000320FA" w:rsidRDefault="00586D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86DDB" w:rsidRPr="000320FA" w:rsidRDefault="00586DD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86DDB"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86DDB" w:rsidRPr="000320FA" w:rsidRDefault="00586DDB" w:rsidP="000320FA">
            <w:pPr>
              <w:snapToGrid w:val="0"/>
              <w:jc w:val="center"/>
              <w:rPr>
                <w:b/>
                <w:color w:val="000000"/>
                <w:sz w:val="30"/>
              </w:rPr>
            </w:pPr>
          </w:p>
          <w:p w:rsidR="00586DDB" w:rsidRPr="000320FA" w:rsidRDefault="00586DD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86DDB" w:rsidRPr="000320FA" w:rsidRDefault="00586DD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86DDB" w:rsidRPr="000320FA" w:rsidRDefault="00586DDB" w:rsidP="000320FA">
            <w:pPr>
              <w:jc w:val="center"/>
              <w:rPr>
                <w:b/>
                <w:color w:val="000000"/>
                <w:sz w:val="32"/>
              </w:rPr>
            </w:pPr>
          </w:p>
          <w:p w:rsidR="00586DDB" w:rsidRPr="000320FA" w:rsidRDefault="00586DD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86DDB" w:rsidRPr="000320FA" w:rsidRDefault="00586DDB" w:rsidP="000320FA">
            <w:pPr>
              <w:spacing w:line="360" w:lineRule="auto"/>
              <w:ind w:leftChars="84" w:left="176" w:firstLineChars="400" w:firstLine="960"/>
              <w:rPr>
                <w:color w:val="000000"/>
                <w:sz w:val="24"/>
              </w:rPr>
            </w:pPr>
          </w:p>
          <w:p w:rsidR="00586DDB" w:rsidRPr="000320FA" w:rsidRDefault="00586DD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86DDB" w:rsidRPr="000320FA" w:rsidRDefault="00586DDB" w:rsidP="000320FA">
            <w:pPr>
              <w:spacing w:line="360" w:lineRule="auto"/>
              <w:ind w:leftChars="84" w:left="176" w:firstLineChars="400" w:firstLine="960"/>
              <w:rPr>
                <w:color w:val="000000"/>
                <w:sz w:val="24"/>
                <w:u w:val="single"/>
              </w:rPr>
            </w:pPr>
          </w:p>
          <w:p w:rsidR="00586DDB" w:rsidRPr="000320FA" w:rsidRDefault="00586DD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86DDB" w:rsidRPr="000320FA" w:rsidRDefault="00586DDB" w:rsidP="000320FA">
            <w:pPr>
              <w:spacing w:line="360" w:lineRule="auto"/>
              <w:ind w:leftChars="84" w:left="176" w:firstLineChars="400" w:firstLine="960"/>
              <w:rPr>
                <w:color w:val="000000"/>
                <w:sz w:val="24"/>
              </w:rPr>
            </w:pPr>
          </w:p>
          <w:p w:rsidR="00586DDB" w:rsidRPr="000320FA" w:rsidRDefault="00586DD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86DDB" w:rsidRPr="000320FA" w:rsidRDefault="00586DDB" w:rsidP="000320FA">
            <w:pPr>
              <w:spacing w:line="360" w:lineRule="auto"/>
              <w:ind w:leftChars="84" w:left="176" w:firstLineChars="400" w:firstLine="960"/>
              <w:rPr>
                <w:color w:val="000000"/>
                <w:sz w:val="24"/>
                <w:u w:val="single"/>
              </w:rPr>
            </w:pPr>
          </w:p>
          <w:p w:rsidR="00586DDB" w:rsidRPr="000320FA" w:rsidRDefault="00586DD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86DDB" w:rsidRPr="000320FA" w:rsidRDefault="00586DDB" w:rsidP="000320FA">
            <w:pPr>
              <w:jc w:val="center"/>
              <w:rPr>
                <w:b/>
                <w:bCs/>
                <w:color w:val="000000"/>
              </w:rPr>
            </w:pPr>
          </w:p>
          <w:p w:rsidR="00586DDB" w:rsidRPr="000320FA" w:rsidRDefault="00586DDB"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586DDB" w:rsidRPr="000320FA" w:rsidRDefault="00586DDB" w:rsidP="000320FA">
            <w:pPr>
              <w:jc w:val="center"/>
              <w:rPr>
                <w:color w:val="000000"/>
              </w:rPr>
            </w:pPr>
          </w:p>
        </w:tc>
      </w:tr>
    </w:tbl>
    <w:p w:rsidR="00586DDB" w:rsidRPr="000320FA" w:rsidRDefault="00586DDB" w:rsidP="000320FA">
      <w:pPr>
        <w:spacing w:line="360" w:lineRule="auto"/>
        <w:rPr>
          <w:color w:val="000000"/>
          <w:sz w:val="24"/>
        </w:rPr>
      </w:pPr>
    </w:p>
    <w:p w:rsidR="00586DDB" w:rsidRPr="000320FA" w:rsidRDefault="00586DDB" w:rsidP="000320FA">
      <w:pPr>
        <w:spacing w:line="360" w:lineRule="auto"/>
        <w:ind w:firstLineChars="200" w:firstLine="480"/>
        <w:rPr>
          <w:color w:val="000000"/>
          <w:sz w:val="24"/>
        </w:rPr>
      </w:pPr>
    </w:p>
    <w:p w:rsidR="00586DDB" w:rsidRPr="000320FA" w:rsidRDefault="00586DDB" w:rsidP="000320FA">
      <w:pPr>
        <w:spacing w:line="360" w:lineRule="auto"/>
        <w:ind w:firstLineChars="200" w:firstLine="480"/>
        <w:rPr>
          <w:color w:val="000000"/>
          <w:sz w:val="24"/>
          <w:lang w:val="en-GB"/>
        </w:rPr>
      </w:pPr>
    </w:p>
    <w:p w:rsidR="00586DDB" w:rsidRPr="000320FA" w:rsidRDefault="00586DD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86DDB" w:rsidRPr="000320FA" w:rsidRDefault="00586DD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86DDB" w:rsidRPr="000320FA" w:rsidRDefault="00586DD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86DDB" w:rsidRPr="000320FA" w:rsidRDefault="00586DD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86DDB" w:rsidRPr="000320FA" w:rsidRDefault="00586DDB" w:rsidP="000320FA">
      <w:pPr>
        <w:rPr>
          <w:lang w:val="en-GB"/>
        </w:rPr>
      </w:pPr>
    </w:p>
    <w:p w:rsidR="00586DDB" w:rsidRPr="000320FA" w:rsidRDefault="00586DDB" w:rsidP="000320FA">
      <w:pPr>
        <w:rPr>
          <w:lang w:val="en-GB"/>
        </w:rPr>
      </w:pPr>
    </w:p>
    <w:p w:rsidR="00586DDB" w:rsidRPr="000320FA" w:rsidRDefault="00586DDB" w:rsidP="000320FA">
      <w:pPr>
        <w:spacing w:beforeLines="50" w:before="156"/>
        <w:jc w:val="left"/>
        <w:rPr>
          <w:rFonts w:ascii="仿宋" w:eastAsia="仿宋"/>
          <w:color w:val="000000"/>
          <w:sz w:val="24"/>
        </w:rPr>
      </w:pPr>
    </w:p>
    <w:p w:rsidR="00586DDB" w:rsidRPr="000320FA" w:rsidRDefault="00586DDB" w:rsidP="000320FA">
      <w:pPr>
        <w:spacing w:beforeLines="50" w:before="156"/>
        <w:jc w:val="left"/>
        <w:rPr>
          <w:rFonts w:ascii="仿宋" w:eastAsia="仿宋"/>
          <w:color w:val="000000"/>
          <w:sz w:val="24"/>
        </w:rPr>
      </w:pPr>
    </w:p>
    <w:p w:rsidR="00DB4544" w:rsidRDefault="00F60879"/>
    <w:sectPr w:rsidR="00DB454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879" w:rsidRDefault="00F60879" w:rsidP="00586DDB">
      <w:r>
        <w:separator/>
      </w:r>
    </w:p>
  </w:endnote>
  <w:endnote w:type="continuationSeparator" w:id="0">
    <w:p w:rsidR="00F60879" w:rsidRDefault="00F60879" w:rsidP="0058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DDB" w:rsidRDefault="00586D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586DDB" w:rsidP="000320FA">
    <w:pPr>
      <w:pStyle w:val="a4"/>
    </w:pPr>
    <w:r>
      <w:rPr>
        <w:rFonts w:hint="eastAsia"/>
      </w:rPr>
      <w:t xml:space="preserve">　　　　　　　　　　　　　　　　　　　　　　</w:t>
    </w:r>
    <w:r>
      <w:fldChar w:fldCharType="begin"/>
    </w:r>
    <w:r>
      <w:instrText xml:space="preserve"> PAGE  \* Arabic  \* MERGEFORMAT </w:instrText>
    </w:r>
    <w:r>
      <w:fldChar w:fldCharType="separate"/>
    </w:r>
    <w:r w:rsidR="004F72B3">
      <w:rPr>
        <w:noProof/>
      </w:rPr>
      <w:t>2</w:t>
    </w:r>
    <w:r>
      <w:fldChar w:fldCharType="end"/>
    </w:r>
    <w:r>
      <w:t xml:space="preserve"> / </w:t>
    </w:r>
    <w:r w:rsidR="00F60879">
      <w:fldChar w:fldCharType="begin"/>
    </w:r>
    <w:r w:rsidR="00F60879">
      <w:instrText xml:space="preserve"> NUMPAGES  \* Arabic  \* MERGEFORMAT </w:instrText>
    </w:r>
    <w:r w:rsidR="00F60879">
      <w:fldChar w:fldCharType="separate"/>
    </w:r>
    <w:r w:rsidR="004F72B3">
      <w:rPr>
        <w:noProof/>
      </w:rPr>
      <w:t>19</w:t>
    </w:r>
    <w:r w:rsidR="00F6087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DDB" w:rsidRDefault="00586D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879" w:rsidRDefault="00F60879" w:rsidP="00586DDB">
      <w:r>
        <w:separator/>
      </w:r>
    </w:p>
  </w:footnote>
  <w:footnote w:type="continuationSeparator" w:id="0">
    <w:p w:rsidR="00F60879" w:rsidRDefault="00F60879" w:rsidP="00586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DDB" w:rsidRDefault="00586DD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586DDB">
    <w:pPr>
      <w:pStyle w:val="a3"/>
    </w:pPr>
    <w:r>
      <w:rPr>
        <w:rFonts w:hint="eastAsia"/>
      </w:rPr>
      <w:t>深圳大学招投标管理中心招标文件　　　　　　　　　　　　　　　　　　招标编号：</w:t>
    </w:r>
    <w:r>
      <w:rPr>
        <w:rFonts w:hint="eastAsia"/>
      </w:rPr>
      <w:t>SZU2016135GC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DDB" w:rsidRDefault="00586DD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DDB"/>
    <w:rsid w:val="00150279"/>
    <w:rsid w:val="004F72B3"/>
    <w:rsid w:val="00586DDB"/>
    <w:rsid w:val="00C10E69"/>
    <w:rsid w:val="00EC6758"/>
    <w:rsid w:val="00F60879"/>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8EAB1A-924C-4FC3-A78F-351B597C7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6DDB"/>
    <w:rPr>
      <w:sz w:val="18"/>
      <w:szCs w:val="18"/>
    </w:rPr>
  </w:style>
  <w:style w:type="paragraph" w:styleId="a4">
    <w:name w:val="footer"/>
    <w:basedOn w:val="a"/>
    <w:link w:val="Char0"/>
    <w:uiPriority w:val="99"/>
    <w:unhideWhenUsed/>
    <w:rsid w:val="00586DDB"/>
    <w:pPr>
      <w:tabs>
        <w:tab w:val="center" w:pos="4153"/>
        <w:tab w:val="right" w:pos="8306"/>
      </w:tabs>
      <w:snapToGrid w:val="0"/>
      <w:jc w:val="left"/>
    </w:pPr>
    <w:rPr>
      <w:sz w:val="18"/>
      <w:szCs w:val="18"/>
    </w:rPr>
  </w:style>
  <w:style w:type="character" w:customStyle="1" w:styleId="Char0">
    <w:name w:val="页脚 Char"/>
    <w:basedOn w:val="a0"/>
    <w:link w:val="a4"/>
    <w:uiPriority w:val="99"/>
    <w:rsid w:val="00586DDB"/>
    <w:rPr>
      <w:sz w:val="18"/>
      <w:szCs w:val="18"/>
    </w:rPr>
  </w:style>
  <w:style w:type="character" w:styleId="a5">
    <w:name w:val="Hyperlink"/>
    <w:basedOn w:val="a0"/>
    <w:uiPriority w:val="99"/>
    <w:unhideWhenUsed/>
    <w:rsid w:val="00586D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1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1504</Words>
  <Characters>8576</Characters>
  <Application>Microsoft Office Word</Application>
  <DocSecurity>0</DocSecurity>
  <Lines>71</Lines>
  <Paragraphs>20</Paragraphs>
  <ScaleCrop>false</ScaleCrop>
  <Company>iTianKong.com</Company>
  <LinksUpToDate>false</LinksUpToDate>
  <CharactersWithSpaces>10060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3</cp:revision>
  <dcterms:created xsi:type="dcterms:W3CDTF">2016-06-01T08:35:00Z</dcterms:created>
  <dcterms:modified xsi:type="dcterms:W3CDTF">2016-06-13T01:39:00Z</dcterms:modified>
</cp:coreProperties>
</file>